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8D" w:rsidRDefault="00E13B40">
      <w:pPr>
        <w:pStyle w:val="1"/>
        <w:spacing w:line="360" w:lineRule="auto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学生</w:t>
      </w:r>
      <w:bookmarkStart w:id="0" w:name="_GoBack"/>
      <w:bookmarkEnd w:id="0"/>
      <w:r>
        <w:rPr>
          <w:rFonts w:ascii="黑体" w:eastAsia="黑体" w:hAnsi="黑体" w:cs="黑体" w:hint="eastAsia"/>
        </w:rPr>
        <w:t>移动缴费操作手册</w:t>
      </w:r>
    </w:p>
    <w:p w:rsidR="00CE3B8D" w:rsidRDefault="00E13B40">
      <w:pPr>
        <w:pStyle w:val="2"/>
        <w:numPr>
          <w:ilvl w:val="0"/>
          <w:numId w:val="1"/>
        </w:numPr>
        <w:spacing w:line="360" w:lineRule="auto"/>
      </w:pP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（支付</w:t>
      </w:r>
      <w:proofErr w:type="gramStart"/>
      <w:r>
        <w:rPr>
          <w:rFonts w:hint="eastAsia"/>
        </w:rPr>
        <w:t>宝生活号</w:t>
      </w:r>
      <w:proofErr w:type="gramEnd"/>
      <w:r>
        <w:rPr>
          <w:rFonts w:hint="eastAsia"/>
        </w:rPr>
        <w:t>）操作</w:t>
      </w:r>
    </w:p>
    <w:p w:rsidR="00CE3B8D" w:rsidRDefault="00E13B4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二维码</w:t>
      </w:r>
    </w:p>
    <w:p w:rsidR="00CE3B8D" w:rsidRDefault="00E13B40">
      <w:pPr>
        <w:spacing w:line="360" w:lineRule="auto"/>
        <w:jc w:val="center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noProof/>
          <w:kern w:val="0"/>
          <w:sz w:val="24"/>
        </w:rPr>
        <w:drawing>
          <wp:inline distT="0" distB="0" distL="114300" distR="114300">
            <wp:extent cx="1594884" cy="1594884"/>
            <wp:effectExtent l="0" t="0" r="5715" b="5715"/>
            <wp:docPr id="12" name="图片 12" descr="1c8a35dc4f8249cfe951c8b3125d3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c8a35dc4f8249cfe951c8b3125d3c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5151" cy="159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</w:t>
      </w:r>
      <w:r>
        <w:rPr>
          <w:rFonts w:ascii="宋体" w:eastAsia="宋体" w:hAnsi="宋体" w:cs="宋体" w:hint="eastAsia"/>
          <w:noProof/>
          <w:kern w:val="0"/>
          <w:sz w:val="24"/>
        </w:rPr>
        <w:drawing>
          <wp:inline distT="0" distB="0" distL="114300" distR="114300">
            <wp:extent cx="1616149" cy="1616149"/>
            <wp:effectExtent l="0" t="0" r="3175" b="3175"/>
            <wp:docPr id="18" name="图片 18" descr="d2417286f6935cabbf4cd78fbd4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2417286f6935cabbf4cd78fbd429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2346" cy="162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B8D" w:rsidRDefault="00E13B40">
      <w:pPr>
        <w:spacing w:line="360" w:lineRule="auto"/>
        <w:jc w:val="center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支付宝</w:t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  <w:lang w:bidi="ar"/>
        </w:rPr>
        <w:t>微信</w:t>
      </w:r>
    </w:p>
    <w:p w:rsidR="00CE3B8D" w:rsidRDefault="00E13B4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打开支付宝（微信），扫描上面相应的支付宝（微信）二维码，或者在支付宝（微信）中搜索“湖南非税”生活号（公众号），关注支付</w:t>
      </w:r>
      <w:proofErr w:type="gramStart"/>
      <w:r>
        <w:rPr>
          <w:rFonts w:ascii="宋体" w:eastAsia="宋体" w:hAnsi="宋体" w:cs="宋体" w:hint="eastAsia"/>
          <w:sz w:val="24"/>
        </w:rPr>
        <w:t>宝生活号或微信公众号</w:t>
      </w:r>
      <w:proofErr w:type="gramEnd"/>
    </w:p>
    <w:p w:rsidR="00CE3B8D" w:rsidRDefault="00E13B4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进入生活号或公众号，点击屏幕下方“湖南非税”或“在线缴费”，进入湖南非税征管服务平台</w:t>
      </w:r>
    </w:p>
    <w:p w:rsidR="00CE3B8D" w:rsidRDefault="00C02222">
      <w:pPr>
        <w:spacing w:line="360" w:lineRule="auto"/>
        <w:jc w:val="center"/>
        <w:rPr>
          <w:rFonts w:ascii="Arial" w:eastAsia="宋体" w:hAnsi="Arial" w:cs="Arial" w:hint="eastAsia"/>
          <w:kern w:val="0"/>
          <w:sz w:val="24"/>
          <w:lang w:bidi="ar"/>
        </w:rPr>
      </w:pPr>
      <w:r>
        <w:rPr>
          <w:rFonts w:ascii="Arial" w:eastAsia="宋体" w:hAnsi="Arial" w:cs="Arial"/>
          <w:noProof/>
          <w:kern w:val="0"/>
          <w:sz w:val="24"/>
        </w:rPr>
        <w:drawing>
          <wp:inline distT="0" distB="0" distL="0" distR="0">
            <wp:extent cx="1673388" cy="2977116"/>
            <wp:effectExtent l="0" t="0" r="3175" b="0"/>
            <wp:docPr id="2" name="图片 2" descr="C:\Users\song\Documents\Tencent Files\405206427\FileRecv\MobileFile\IMG_0291(20190827-0923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g\Documents\Tencent Files\405206427\FileRecv\MobileFile\IMG_0291(20190827-09230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72" cy="298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kern w:val="0"/>
          <w:sz w:val="24"/>
          <w:lang w:bidi="ar"/>
        </w:rPr>
        <w:t xml:space="preserve">  </w:t>
      </w:r>
      <w:r>
        <w:rPr>
          <w:rFonts w:ascii="Arial" w:eastAsia="宋体" w:hAnsi="Arial" w:cs="Arial"/>
          <w:noProof/>
          <w:kern w:val="0"/>
          <w:sz w:val="24"/>
        </w:rPr>
        <w:drawing>
          <wp:inline distT="0" distB="0" distL="0" distR="0">
            <wp:extent cx="1679363" cy="2987749"/>
            <wp:effectExtent l="0" t="0" r="0" b="3175"/>
            <wp:docPr id="3" name="图片 3" descr="C:\Users\song\Documents\Tencent Files\405206427\FileRecv\MobileFile\IMG_0297(20190827-0928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g\Documents\Tencent Files\405206427\FileRecv\MobileFile\IMG_0297(20190827-092829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517" cy="299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22" w:rsidRDefault="00C02222">
      <w:pPr>
        <w:spacing w:line="360" w:lineRule="auto"/>
        <w:jc w:val="center"/>
        <w:rPr>
          <w:rFonts w:ascii="Arial" w:eastAsia="宋体" w:hAnsi="Arial" w:cs="Arial"/>
          <w:kern w:val="0"/>
          <w:sz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lang w:bidi="ar"/>
        </w:rPr>
        <w:t>支付</w:t>
      </w:r>
      <w:proofErr w:type="gramStart"/>
      <w:r>
        <w:rPr>
          <w:rFonts w:ascii="Arial" w:eastAsia="宋体" w:hAnsi="Arial" w:cs="Arial" w:hint="eastAsia"/>
          <w:kern w:val="0"/>
          <w:sz w:val="24"/>
          <w:lang w:bidi="ar"/>
        </w:rPr>
        <w:t>宝生活号</w:t>
      </w:r>
      <w:r>
        <w:rPr>
          <w:rFonts w:ascii="Arial" w:eastAsia="宋体" w:hAnsi="Arial" w:cs="Arial" w:hint="eastAsia"/>
          <w:kern w:val="0"/>
          <w:sz w:val="24"/>
          <w:lang w:bidi="ar"/>
        </w:rPr>
        <w:t xml:space="preserve">                   </w:t>
      </w:r>
      <w:r>
        <w:rPr>
          <w:rFonts w:ascii="Arial" w:eastAsia="宋体" w:hAnsi="Arial" w:cs="Arial" w:hint="eastAsia"/>
          <w:kern w:val="0"/>
          <w:sz w:val="24"/>
          <w:lang w:bidi="ar"/>
        </w:rPr>
        <w:t>微信公众号</w:t>
      </w:r>
      <w:proofErr w:type="gramEnd"/>
    </w:p>
    <w:p w:rsidR="00CE3B8D" w:rsidRDefault="00E13B4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bookmarkStart w:id="1" w:name="OLE_LINK1"/>
      <w:r>
        <w:rPr>
          <w:rFonts w:ascii="宋体" w:eastAsia="宋体" w:hAnsi="宋体" w:cs="宋体" w:hint="eastAsia"/>
          <w:sz w:val="24"/>
        </w:rPr>
        <w:lastRenderedPageBreak/>
        <w:t>进入湖南非税征管服务平台</w:t>
      </w:r>
      <w:bookmarkEnd w:id="1"/>
    </w:p>
    <w:p w:rsidR="00CE3B8D" w:rsidRDefault="00C02222">
      <w:pPr>
        <w:spacing w:line="360" w:lineRule="auto"/>
        <w:jc w:val="center"/>
        <w:rPr>
          <w:rFonts w:ascii="宋体" w:eastAsia="宋体" w:hAnsi="宋体" w:cs="宋体"/>
          <w:kern w:val="0"/>
          <w:sz w:val="24"/>
          <w:lang w:bidi="ar"/>
        </w:rPr>
      </w:pPr>
      <w:r>
        <w:rPr>
          <w:noProof/>
        </w:rPr>
        <w:drawing>
          <wp:inline distT="0" distB="0" distL="0" distR="0">
            <wp:extent cx="1846703" cy="3285461"/>
            <wp:effectExtent l="0" t="0" r="1270" b="0"/>
            <wp:docPr id="1" name="图片 1" descr="C:\Users\song\Documents\Tencent Files\405206427\FileRecv\MobileFile\IMG_0293(20190827-0923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g\Documents\Tencent Files\405206427\FileRecv\MobileFile\IMG_0293(20190827-09235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72" cy="329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8D" w:rsidRDefault="00E13B4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点击教育缴费，进入教育缴费查询界面</w:t>
      </w:r>
    </w:p>
    <w:p w:rsidR="00CE3B8D" w:rsidRDefault="00C02222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366970" cy="4210050"/>
            <wp:effectExtent l="0" t="0" r="0" b="0"/>
            <wp:docPr id="5" name="图片 5" descr="C:\Users\song\Documents\Tencent Files\405206427\FileRecv\MobileFile\IMG_0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g\Documents\Tencent Files\405206427\FileRecv\MobileFile\IMG_029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30" cy="421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BA0">
        <w:rPr>
          <w:rFonts w:hint="eastAsia"/>
        </w:rPr>
        <w:t xml:space="preserve">     </w:t>
      </w:r>
      <w:r w:rsidR="006B6BA0">
        <w:rPr>
          <w:noProof/>
        </w:rPr>
        <w:drawing>
          <wp:inline distT="0" distB="0" distL="0" distR="0">
            <wp:extent cx="2350904" cy="4181475"/>
            <wp:effectExtent l="0" t="0" r="0" b="0"/>
            <wp:docPr id="9" name="图片 9" descr="C:\Users\song\Desktop\IMG_0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g\Desktop\IMG_029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69" cy="418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8D" w:rsidRDefault="00E13B40">
      <w:pPr>
        <w:pStyle w:val="2"/>
        <w:numPr>
          <w:ilvl w:val="0"/>
          <w:numId w:val="1"/>
        </w:numPr>
        <w:spacing w:line="360" w:lineRule="auto"/>
      </w:pPr>
      <w:r>
        <w:rPr>
          <w:rFonts w:hint="eastAsia"/>
        </w:rPr>
        <w:lastRenderedPageBreak/>
        <w:t>应缴费信息查询</w:t>
      </w:r>
    </w:p>
    <w:p w:rsidR="00CE3B8D" w:rsidRDefault="00E13B40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选择教育缴费，</w:t>
      </w:r>
    </w:p>
    <w:p w:rsidR="00CE3B8D" w:rsidRDefault="00E13B40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点击“选择地区”，选择“湖南省本级”，</w:t>
      </w:r>
    </w:p>
    <w:p w:rsidR="00CE3B8D" w:rsidRDefault="00E13B40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点击“选择学校”，选择学生在读学校，</w:t>
      </w:r>
    </w:p>
    <w:p w:rsidR="00CE3B8D" w:rsidRDefault="00E13B40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点击“学费杂费”，选择缴费类别，</w:t>
      </w:r>
    </w:p>
    <w:p w:rsidR="00CE3B8D" w:rsidRDefault="00E13B40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点击“身份证号”，选择身份证号</w:t>
      </w:r>
      <w:r w:rsidR="006B6BA0">
        <w:rPr>
          <w:rFonts w:ascii="宋体" w:eastAsia="宋体" w:hAnsi="宋体" w:cs="宋体" w:hint="eastAsia"/>
          <w:sz w:val="24"/>
        </w:rPr>
        <w:t>或学号</w:t>
      </w:r>
    </w:p>
    <w:p w:rsidR="00CE3B8D" w:rsidRDefault="00E13B40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输入学生身份证号码</w:t>
      </w:r>
      <w:r w:rsidR="006B6BA0">
        <w:rPr>
          <w:rFonts w:ascii="宋体" w:eastAsia="宋体" w:hAnsi="宋体" w:cs="宋体" w:hint="eastAsia"/>
          <w:sz w:val="24"/>
        </w:rPr>
        <w:t>或学号</w:t>
      </w:r>
      <w:r>
        <w:rPr>
          <w:rFonts w:ascii="宋体" w:eastAsia="宋体" w:hAnsi="宋体" w:cs="宋体" w:hint="eastAsia"/>
          <w:sz w:val="24"/>
        </w:rPr>
        <w:t>、学生姓名</w:t>
      </w:r>
    </w:p>
    <w:p w:rsidR="00CE3B8D" w:rsidRDefault="00E13B40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根据屏幕显示，输入验证码信息</w:t>
      </w:r>
    </w:p>
    <w:p w:rsidR="00CE3B8D" w:rsidRDefault="00E13B40">
      <w:pPr>
        <w:numPr>
          <w:ilvl w:val="0"/>
          <w:numId w:val="4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点击查询，反馈学生应缴费信息</w:t>
      </w:r>
    </w:p>
    <w:p w:rsidR="00CE3B8D" w:rsidRDefault="006B6BA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1446BA3" wp14:editId="68E23F27">
            <wp:extent cx="2872853" cy="5105400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231" cy="5111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BA0" w:rsidRDefault="006B6BA0">
      <w:pPr>
        <w:spacing w:line="360" w:lineRule="auto"/>
        <w:rPr>
          <w:rFonts w:ascii="宋体" w:eastAsia="宋体" w:hAnsi="宋体" w:cs="宋体" w:hint="eastAsia"/>
          <w:sz w:val="24"/>
        </w:rPr>
      </w:pPr>
    </w:p>
    <w:p w:rsidR="00CE3B8D" w:rsidRDefault="00E13B4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显示需要缴费的信息</w:t>
      </w:r>
    </w:p>
    <w:p w:rsidR="00CE3B8D" w:rsidRDefault="006B6BA0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395515BC" wp14:editId="102F966E">
            <wp:extent cx="1970690" cy="3505200"/>
            <wp:effectExtent l="0" t="0" r="0" b="0"/>
            <wp:docPr id="11" name="图片 11" descr="C:\Users\song\Documents\Tencent Files\405206427\FileRecv\MobileFile\IMG_0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ng\Documents\Tencent Files\405206427\FileRecv\MobileFile\IMG_029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13" cy="351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8D" w:rsidRDefault="00E13B40">
      <w:pPr>
        <w:pStyle w:val="2"/>
        <w:numPr>
          <w:ilvl w:val="0"/>
          <w:numId w:val="1"/>
        </w:numPr>
        <w:spacing w:line="360" w:lineRule="auto"/>
      </w:pPr>
      <w:r>
        <w:rPr>
          <w:rFonts w:hint="eastAsia"/>
        </w:rPr>
        <w:t>缴费</w:t>
      </w:r>
    </w:p>
    <w:p w:rsidR="00CE3B8D" w:rsidRDefault="00E13B4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根据查询的应缴费信息，</w:t>
      </w:r>
    </w:p>
    <w:p w:rsidR="00CE3B8D" w:rsidRDefault="00E13B40" w:rsidP="006B6BA0">
      <w:pPr>
        <w:numPr>
          <w:ilvl w:val="0"/>
          <w:numId w:val="5"/>
        </w:numPr>
        <w:tabs>
          <w:tab w:val="left" w:pos="426"/>
        </w:tabs>
        <w:spacing w:line="360" w:lineRule="auto"/>
        <w:ind w:firstLine="0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勾选缴费</w:t>
      </w:r>
      <w:proofErr w:type="gramEnd"/>
      <w:r>
        <w:rPr>
          <w:rFonts w:ascii="宋体" w:eastAsia="宋体" w:hAnsi="宋体" w:cs="宋体" w:hint="eastAsia"/>
          <w:sz w:val="24"/>
        </w:rPr>
        <w:t>项目前面圆圈里面的勾，选择本次缴费项目（默认全选）</w:t>
      </w:r>
    </w:p>
    <w:p w:rsidR="00CE3B8D" w:rsidRDefault="00E13B40" w:rsidP="006B6BA0">
      <w:pPr>
        <w:numPr>
          <w:ilvl w:val="0"/>
          <w:numId w:val="5"/>
        </w:numPr>
        <w:tabs>
          <w:tab w:val="left" w:pos="426"/>
        </w:tabs>
        <w:spacing w:line="360" w:lineRule="auto"/>
        <w:ind w:firstLine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点击缴费项目下面“本次缴费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元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”后面的输入符号，输入本次缴费金额</w:t>
      </w:r>
    </w:p>
    <w:p w:rsidR="00CE3B8D" w:rsidRDefault="00E13B40" w:rsidP="006B6BA0">
      <w:pPr>
        <w:numPr>
          <w:ilvl w:val="0"/>
          <w:numId w:val="5"/>
        </w:numPr>
        <w:tabs>
          <w:tab w:val="left" w:pos="426"/>
        </w:tabs>
        <w:spacing w:line="360" w:lineRule="auto"/>
        <w:ind w:firstLine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点击“去缴款”</w:t>
      </w:r>
    </w:p>
    <w:p w:rsidR="006B6BA0" w:rsidRDefault="006B6BA0" w:rsidP="006B6BA0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noProof/>
        </w:rPr>
        <w:drawing>
          <wp:inline distT="0" distB="0" distL="0" distR="0" wp14:anchorId="7A62684B" wp14:editId="2C47EE4C">
            <wp:extent cx="1799325" cy="3200400"/>
            <wp:effectExtent l="0" t="0" r="0" b="0"/>
            <wp:docPr id="17" name="图片 17" descr="C:\Users\song\Documents\Tencent Files\405206427\FileRecv\MobileFile\IMG_0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ng\Documents\Tencent Files\405206427\FileRecv\MobileFile\IMG_030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99" cy="320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8D" w:rsidRDefault="00CE3B8D">
      <w:pPr>
        <w:spacing w:line="360" w:lineRule="auto"/>
        <w:jc w:val="center"/>
      </w:pPr>
    </w:p>
    <w:p w:rsidR="00CE3B8D" w:rsidRDefault="00E13B4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生成订单，确认“待缴信息”、“基本信息”，在</w:t>
      </w:r>
      <w:r>
        <w:rPr>
          <w:rFonts w:ascii="宋体" w:eastAsia="宋体" w:hAnsi="宋体" w:cs="宋体" w:hint="eastAsia"/>
          <w:sz w:val="24"/>
        </w:rPr>
        <w:t>30</w:t>
      </w:r>
      <w:r>
        <w:rPr>
          <w:rFonts w:ascii="宋体" w:eastAsia="宋体" w:hAnsi="宋体" w:cs="宋体" w:hint="eastAsia"/>
          <w:sz w:val="24"/>
        </w:rPr>
        <w:t>分钟之内点击“立即支付”，进行缴款</w:t>
      </w:r>
    </w:p>
    <w:p w:rsidR="00CE3B8D" w:rsidRDefault="00E13B40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2200275" cy="3603486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3545" cy="360884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3B8D" w:rsidRDefault="00E13B40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支付完成，显示付款成功，缴费订单号</w:t>
      </w:r>
    </w:p>
    <w:p w:rsidR="00CE3B8D" w:rsidRDefault="00E13B40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2004003" cy="3429000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08733" cy="343709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3B8D" w:rsidRDefault="00E13B40">
      <w:pPr>
        <w:pStyle w:val="2"/>
        <w:spacing w:line="360" w:lineRule="auto"/>
      </w:pPr>
      <w:r>
        <w:rPr>
          <w:rFonts w:hint="eastAsia"/>
        </w:rPr>
        <w:lastRenderedPageBreak/>
        <w:t>四、缴费记录查询</w:t>
      </w:r>
    </w:p>
    <w:p w:rsidR="00CE3B8D" w:rsidRDefault="00E13B40">
      <w:pPr>
        <w:spacing w:line="360" w:lineRule="auto"/>
      </w:pPr>
      <w:r>
        <w:rPr>
          <w:rFonts w:ascii="宋体" w:eastAsia="宋体" w:hAnsi="宋体" w:cs="宋体" w:hint="eastAsia"/>
          <w:sz w:val="24"/>
        </w:rPr>
        <w:t>进入湖南非税征管服务平台，点击下方的“缴费记录”，即可查询本人的缴费记录信息。</w:t>
      </w:r>
    </w:p>
    <w:p w:rsidR="00CE3B8D" w:rsidRDefault="006B6BA0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010715" cy="5353050"/>
            <wp:effectExtent l="0" t="0" r="0" b="0"/>
            <wp:docPr id="19" name="图片 19" descr="C:\Users\song\Documents\Tencent Files\405206427\FileRecv\MobileFile\IMG_0301(20190827-0948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ng\Documents\Tencent Files\405206427\FileRecv\MobileFile\IMG_0301(20190827-094839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51" cy="535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9F72E8"/>
    <w:multiLevelType w:val="singleLevel"/>
    <w:tmpl w:val="E19F72E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E96812F7"/>
    <w:multiLevelType w:val="singleLevel"/>
    <w:tmpl w:val="E96812F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89481ED"/>
    <w:multiLevelType w:val="singleLevel"/>
    <w:tmpl w:val="089481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4089FC0"/>
    <w:multiLevelType w:val="singleLevel"/>
    <w:tmpl w:val="54089F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FB029A"/>
    <w:multiLevelType w:val="singleLevel"/>
    <w:tmpl w:val="59FB02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11F6"/>
    <w:rsid w:val="006B6BA0"/>
    <w:rsid w:val="00C02222"/>
    <w:rsid w:val="00CE3B8D"/>
    <w:rsid w:val="00E13B40"/>
    <w:rsid w:val="03495ECB"/>
    <w:rsid w:val="0D0471D2"/>
    <w:rsid w:val="264E7AB6"/>
    <w:rsid w:val="52FA6E21"/>
    <w:rsid w:val="56C91D24"/>
    <w:rsid w:val="5BD22267"/>
    <w:rsid w:val="67AE11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02222"/>
    <w:rPr>
      <w:sz w:val="18"/>
      <w:szCs w:val="18"/>
    </w:rPr>
  </w:style>
  <w:style w:type="character" w:customStyle="1" w:styleId="Char">
    <w:name w:val="批注框文本 Char"/>
    <w:basedOn w:val="a0"/>
    <w:link w:val="a3"/>
    <w:rsid w:val="00C022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02222"/>
    <w:rPr>
      <w:sz w:val="18"/>
      <w:szCs w:val="18"/>
    </w:rPr>
  </w:style>
  <w:style w:type="character" w:customStyle="1" w:styleId="Char">
    <w:name w:val="批注框文本 Char"/>
    <w:basedOn w:val="a0"/>
    <w:link w:val="a3"/>
    <w:rsid w:val="00C022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31</TotalTime>
  <Pages>6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宋龙泽(宋龙泽代理)</cp:lastModifiedBy>
  <cp:revision>3</cp:revision>
  <dcterms:created xsi:type="dcterms:W3CDTF">2018-06-04T07:36:00Z</dcterms:created>
  <dcterms:modified xsi:type="dcterms:W3CDTF">2019-08-27T01:52:00Z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